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1"/>
        <w:tblW w:w="9360" w:type="dxa"/>
        <w:tblLayout w:type="fixed"/>
        <w:tblLook w:val="0400" w:firstRow="0" w:lastRow="0" w:firstColumn="0" w:lastColumn="0" w:noHBand="0" w:noVBand="1"/>
      </w:tblPr>
      <w:tblGrid>
        <w:gridCol w:w="2805"/>
        <w:gridCol w:w="6335"/>
        <w:gridCol w:w="220"/>
      </w:tblGrid>
      <w:tr w:rsidR="00A4222A" w14:paraId="6BE75F2E" w14:textId="77777777" w:rsidTr="00F84439">
        <w:trPr>
          <w:trHeight w:val="708"/>
          <w:tblHeader/>
        </w:trPr>
        <w:tc>
          <w:tcPr>
            <w:tcW w:w="2805" w:type="dxa"/>
            <w:tcBorders>
              <w:bottom w:val="single" w:sz="8" w:space="0" w:color="747775"/>
            </w:tcBorders>
            <w:shd w:val="clear" w:color="auto" w:fill="F2F2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B6D198" w14:textId="77777777" w:rsidR="00A4222A" w:rsidRDefault="00793517">
            <w:pPr>
              <w:rPr>
                <w:b/>
                <w:bCs/>
              </w:rPr>
            </w:pPr>
            <w:r>
              <w:t>Field</w:t>
            </w:r>
          </w:p>
        </w:tc>
        <w:tc>
          <w:tcPr>
            <w:tcW w:w="6335" w:type="dxa"/>
            <w:tcBorders>
              <w:bottom w:val="single" w:sz="8" w:space="0" w:color="747775"/>
            </w:tcBorders>
            <w:shd w:val="clear" w:color="auto" w:fill="F2F2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938D02" w14:textId="77777777" w:rsidR="00A4222A" w:rsidRDefault="00793517">
            <w:pPr>
              <w:rPr>
                <w:b/>
                <w:bCs/>
              </w:rPr>
            </w:pPr>
            <w:r>
              <w:t>Description</w:t>
            </w:r>
          </w:p>
        </w:tc>
        <w:tc>
          <w:tcPr>
            <w:tcW w:w="220" w:type="dxa"/>
            <w:tcBorders>
              <w:bottom w:val="single" w:sz="8" w:space="0" w:color="747775"/>
            </w:tcBorders>
            <w:shd w:val="clear" w:color="auto" w:fill="F2F2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9568EE" w14:textId="77777777" w:rsidR="00A4222A" w:rsidRDefault="00A4222A">
            <w:pPr>
              <w:rPr>
                <w:b/>
                <w:bCs/>
              </w:rPr>
            </w:pPr>
          </w:p>
        </w:tc>
      </w:tr>
      <w:tr w:rsidR="00A4222A" w:rsidRPr="00723CA8" w14:paraId="531EA11E" w14:textId="77777777" w:rsidTr="00F84439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B570E" w14:textId="77777777" w:rsidR="00A4222A" w:rsidRDefault="00793517">
            <w:pPr>
              <w:rPr>
                <w:b/>
                <w:bCs/>
              </w:rPr>
            </w:pPr>
            <w:r>
              <w:rPr>
                <w:b/>
                <w:bCs/>
              </w:rPr>
              <w:t>Article/Section/Title/Page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78AED" w14:textId="7173612A" w:rsidR="00A4222A" w:rsidRPr="00723CA8" w:rsidRDefault="007935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EE0000"/>
                <w:lang w:val="fr-FR"/>
              </w:rPr>
            </w:pPr>
            <w:r w:rsidRPr="00723CA8">
              <w:rPr>
                <w:rFonts w:ascii="Times New Roman" w:eastAsia="Times New Roman" w:hAnsi="Times New Roman" w:cs="Times New Roman"/>
                <w:color w:val="EE0000"/>
                <w:lang w:val="fr-FR"/>
              </w:rPr>
              <w:t xml:space="preserve">Article XII / A., B., C. / </w:t>
            </w:r>
            <w:proofErr w:type="gramStart"/>
            <w:r w:rsidR="00723CA8" w:rsidRPr="00723CA8">
              <w:rPr>
                <w:rFonts w:ascii="Times New Roman" w:eastAsia="Times New Roman" w:hAnsi="Times New Roman" w:cs="Times New Roman"/>
                <w:color w:val="EE0000"/>
                <w:lang w:val="fr-FR"/>
              </w:rPr>
              <w:t>A</w:t>
            </w:r>
            <w:r w:rsidR="00723CA8">
              <w:rPr>
                <w:rFonts w:ascii="Times New Roman" w:eastAsia="Times New Roman" w:hAnsi="Times New Roman" w:cs="Times New Roman"/>
                <w:color w:val="EE0000"/>
                <w:lang w:val="fr-FR"/>
              </w:rPr>
              <w:t>mendments</w:t>
            </w:r>
            <w:r w:rsidRPr="00723CA8">
              <w:rPr>
                <w:rFonts w:ascii="Times New Roman" w:eastAsia="Times New Roman" w:hAnsi="Times New Roman" w:cs="Times New Roman"/>
                <w:color w:val="EE0000"/>
                <w:lang w:val="fr-FR"/>
              </w:rPr>
              <w:t xml:space="preserve">  /</w:t>
            </w:r>
            <w:proofErr w:type="gramEnd"/>
            <w:r w:rsidRPr="00723CA8">
              <w:rPr>
                <w:rFonts w:ascii="Times New Roman" w:eastAsia="Times New Roman" w:hAnsi="Times New Roman" w:cs="Times New Roman"/>
                <w:color w:val="EE0000"/>
                <w:lang w:val="fr-FR"/>
              </w:rPr>
              <w:t xml:space="preserve"> Pages 21-22</w:t>
            </w:r>
          </w:p>
          <w:p w14:paraId="63E993F1" w14:textId="77777777" w:rsidR="00A4222A" w:rsidRPr="00723CA8" w:rsidRDefault="00A4222A">
            <w:pPr>
              <w:jc w:val="both"/>
              <w:rPr>
                <w:b/>
                <w:bCs/>
                <w:lang w:val="fr-FR"/>
              </w:rPr>
            </w:pP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D6955" w14:textId="77777777" w:rsidR="00A4222A" w:rsidRPr="00723CA8" w:rsidRDefault="00A4222A">
            <w:pPr>
              <w:rPr>
                <w:b/>
                <w:bCs/>
                <w:lang w:val="fr-FR"/>
              </w:rPr>
            </w:pPr>
          </w:p>
        </w:tc>
      </w:tr>
      <w:tr w:rsidR="00A4222A" w14:paraId="3BE7EFEC" w14:textId="77777777" w:rsidTr="00F84439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7E16D" w14:textId="77777777" w:rsidR="00A4222A" w:rsidRDefault="00793517">
            <w:pPr>
              <w:rPr>
                <w:b/>
                <w:bCs/>
              </w:rPr>
            </w:pPr>
            <w:r>
              <w:rPr>
                <w:b/>
                <w:bCs/>
              </w:rPr>
              <w:t>Name of Committee Member(s)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FF129" w14:textId="77777777" w:rsidR="00A4222A" w:rsidRDefault="00793517">
            <w:pPr>
              <w:jc w:val="both"/>
              <w:rPr>
                <w:color w:val="EE0000"/>
              </w:rPr>
            </w:pPr>
            <w:r>
              <w:rPr>
                <w:color w:val="EE0000"/>
              </w:rPr>
              <w:t>Jens Midthun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36E36" w14:textId="77777777" w:rsidR="00A4222A" w:rsidRDefault="00A4222A">
            <w:pPr>
              <w:rPr>
                <w:b/>
                <w:bCs/>
              </w:rPr>
            </w:pPr>
          </w:p>
        </w:tc>
      </w:tr>
      <w:tr w:rsidR="00A4222A" w14:paraId="64E768E9" w14:textId="77777777" w:rsidTr="00F84439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C1690" w14:textId="77777777" w:rsidR="00A4222A" w:rsidRDefault="00793517">
            <w:pPr>
              <w:rPr>
                <w:b/>
                <w:bCs/>
              </w:rPr>
            </w:pPr>
            <w:r>
              <w:rPr>
                <w:b/>
                <w:bCs/>
              </w:rPr>
              <w:t>Issue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A6662" w14:textId="77777777" w:rsidR="00A4222A" w:rsidRDefault="00793517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The current language does not reflect the current process. Amendments go through Rules &amp; Selection committee, approved by the board, and then submitted to DONE once every two years.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68FCC" w14:textId="77777777" w:rsidR="00A4222A" w:rsidRDefault="00A4222A">
            <w:pPr>
              <w:rPr>
                <w:b/>
                <w:bCs/>
              </w:rPr>
            </w:pPr>
          </w:p>
        </w:tc>
      </w:tr>
      <w:tr w:rsidR="00A4222A" w14:paraId="5A5D1481" w14:textId="77777777" w:rsidTr="00F84439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0B0C0" w14:textId="77777777" w:rsidR="00A4222A" w:rsidRDefault="00793517">
            <w:pPr>
              <w:rPr>
                <w:b/>
                <w:bCs/>
              </w:rPr>
            </w:pPr>
            <w:r>
              <w:rPr>
                <w:b/>
                <w:bCs/>
              </w:rPr>
              <w:t>Current Language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98420" w14:textId="77777777" w:rsidR="00A4222A" w:rsidRDefault="0079351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FF0000"/>
                <w:sz w:val="23"/>
                <w:szCs w:val="23"/>
              </w:rPr>
              <w:t xml:space="preserve"> A. Any Director may propose an amendment to these Bylaws by requesting that the Secretary place the item on the agenda.</w:t>
            </w:r>
          </w:p>
          <w:p w14:paraId="6DCE9950" w14:textId="77777777" w:rsidR="00A4222A" w:rsidRDefault="00A4222A">
            <w:pPr>
              <w:spacing w:after="0" w:line="240" w:lineRule="auto"/>
              <w:rPr>
                <w:rFonts w:ascii="Arial" w:eastAsia="Arial" w:hAnsi="Arial" w:cs="Arial"/>
                <w:color w:val="FF0000"/>
                <w:sz w:val="23"/>
                <w:szCs w:val="23"/>
              </w:rPr>
            </w:pPr>
          </w:p>
          <w:p w14:paraId="29DC7C2A" w14:textId="77777777" w:rsidR="00A4222A" w:rsidRDefault="0079351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FF0000"/>
                <w:sz w:val="23"/>
                <w:szCs w:val="23"/>
              </w:rPr>
              <w:t>B.  Any Stakeholder may propose an amendment to these Bylaws during the public comment period of a regular DLANC meeting.</w:t>
            </w:r>
          </w:p>
          <w:p w14:paraId="0A941288" w14:textId="77777777" w:rsidR="00A4222A" w:rsidRDefault="00A4222A">
            <w:pPr>
              <w:spacing w:after="0" w:line="240" w:lineRule="auto"/>
              <w:rPr>
                <w:rFonts w:ascii="Arial" w:eastAsia="Arial" w:hAnsi="Arial" w:cs="Arial"/>
                <w:color w:val="FF0000"/>
                <w:sz w:val="23"/>
                <w:szCs w:val="23"/>
              </w:rPr>
            </w:pPr>
          </w:p>
          <w:p w14:paraId="6D979284" w14:textId="77777777" w:rsidR="00A4222A" w:rsidRDefault="0079351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FF0000"/>
                <w:sz w:val="23"/>
                <w:szCs w:val="23"/>
              </w:rPr>
              <w:t>C.  Any proposal to amend the Bylaws shall be formalized in writing and noticed on the agenda for public discussion and Board vote at the next regular DLANC meeting.</w:t>
            </w:r>
          </w:p>
          <w:p w14:paraId="6ADCCB1C" w14:textId="77777777" w:rsidR="00A4222A" w:rsidRDefault="00A4222A">
            <w:pPr>
              <w:jc w:val="both"/>
              <w:rPr>
                <w:b/>
                <w:bCs/>
                <w:color w:val="EE0000"/>
              </w:rPr>
            </w:pP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8E670" w14:textId="77777777" w:rsidR="00A4222A" w:rsidRDefault="00A4222A">
            <w:pPr>
              <w:rPr>
                <w:b/>
                <w:bCs/>
              </w:rPr>
            </w:pPr>
          </w:p>
        </w:tc>
      </w:tr>
      <w:tr w:rsidR="00A4222A" w14:paraId="325499E9" w14:textId="77777777" w:rsidTr="00F84439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86D15" w14:textId="77777777" w:rsidR="00A4222A" w:rsidRDefault="00793517">
            <w:pPr>
              <w:rPr>
                <w:b/>
                <w:bCs/>
              </w:rPr>
            </w:pPr>
            <w:r>
              <w:rPr>
                <w:b/>
                <w:bCs/>
              </w:rPr>
              <w:t>Proposed Language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D9EC3" w14:textId="77777777" w:rsidR="00A4222A" w:rsidRDefault="0079351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FF0000"/>
                <w:sz w:val="23"/>
                <w:szCs w:val="23"/>
              </w:rPr>
              <w:t>A.  Any proposal to amend the Bylaws shall be formalized in writing and noticed on the agenda for public discussion at the next scheduled Rules and Selection Committee meeting.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07A66" w14:textId="77777777" w:rsidR="00A4222A" w:rsidRDefault="00A4222A">
            <w:pPr>
              <w:rPr>
                <w:b/>
                <w:bCs/>
              </w:rPr>
            </w:pPr>
          </w:p>
        </w:tc>
      </w:tr>
      <w:tr w:rsidR="00A4222A" w14:paraId="37A5DEAF" w14:textId="77777777" w:rsidTr="00F84439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146F9" w14:textId="77777777" w:rsidR="00A4222A" w:rsidRDefault="00793517">
            <w:pPr>
              <w:rPr>
                <w:b/>
                <w:bCs/>
              </w:rPr>
            </w:pPr>
            <w:r>
              <w:rPr>
                <w:b/>
                <w:bCs/>
              </w:rPr>
              <w:t>Justification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83051" w14:textId="2580534F" w:rsidR="00A4222A" w:rsidRDefault="00793517" w:rsidP="00F844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EE0000"/>
              </w:rPr>
              <w:t>Changing to reflect the current process and to not allow stakeholders to agendize amendments at any time. This topic may have already been covered during this round of R&amp;S Committee.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258D0" w14:textId="77777777" w:rsidR="00A4222A" w:rsidRDefault="00A4222A">
            <w:pPr>
              <w:rPr>
                <w:b/>
                <w:bCs/>
              </w:rPr>
            </w:pPr>
          </w:p>
        </w:tc>
      </w:tr>
      <w:tr w:rsidR="00A4222A" w14:paraId="4296935F" w14:textId="77777777" w:rsidTr="00F84439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C9F1C" w14:textId="77777777" w:rsidR="00A4222A" w:rsidRDefault="0079351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Has DONE approved similar language for other NCs?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0F694" w14:textId="77777777" w:rsidR="00A4222A" w:rsidRDefault="00793517">
            <w:pPr>
              <w:jc w:val="both"/>
              <w:rPr>
                <w:b/>
                <w:bCs/>
              </w:rPr>
            </w:pPr>
            <w:r>
              <w:rPr>
                <w:color w:val="EE0000"/>
              </w:rPr>
              <w:t>N/A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0338F" w14:textId="77777777" w:rsidR="00A4222A" w:rsidRDefault="00A4222A">
            <w:pPr>
              <w:rPr>
                <w:b/>
                <w:bCs/>
              </w:rPr>
            </w:pPr>
          </w:p>
        </w:tc>
      </w:tr>
      <w:tr w:rsidR="00A4222A" w14:paraId="0F1C406F" w14:textId="77777777" w:rsidTr="00F84439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0739D" w14:textId="77777777" w:rsidR="00A4222A" w:rsidRDefault="00793517">
            <w:pPr>
              <w:rPr>
                <w:b/>
                <w:bCs/>
              </w:rPr>
            </w:pPr>
            <w:r>
              <w:rPr>
                <w:b/>
                <w:bCs/>
              </w:rPr>
              <w:t>1st Draft to DONE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01F2F" w14:textId="77777777" w:rsidR="00A4222A" w:rsidRDefault="00793517">
            <w:pPr>
              <w:jc w:val="both"/>
              <w:rPr>
                <w:b/>
                <w:bCs/>
              </w:rPr>
            </w:pPr>
            <w:r>
              <w:t xml:space="preserve"> </w:t>
            </w:r>
            <w:r>
              <w:rPr>
                <w:color w:val="EE0000"/>
              </w:rPr>
              <w:t>N/A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91D0D" w14:textId="77777777" w:rsidR="00A4222A" w:rsidRDefault="00A4222A">
            <w:pPr>
              <w:rPr>
                <w:b/>
                <w:bCs/>
              </w:rPr>
            </w:pPr>
          </w:p>
        </w:tc>
      </w:tr>
      <w:tr w:rsidR="00A4222A" w14:paraId="09B5DB35" w14:textId="77777777" w:rsidTr="00F84439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0AB74" w14:textId="77777777" w:rsidR="00A4222A" w:rsidRDefault="00793517">
            <w:pPr>
              <w:rPr>
                <w:b/>
                <w:bCs/>
              </w:rPr>
            </w:pPr>
            <w:r>
              <w:rPr>
                <w:b/>
                <w:bCs/>
              </w:rPr>
              <w:t>DONE Comments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E65C5" w14:textId="77777777" w:rsidR="00A4222A" w:rsidRDefault="00793517">
            <w:pPr>
              <w:jc w:val="both"/>
              <w:rPr>
                <w:b/>
                <w:bCs/>
              </w:rPr>
            </w:pPr>
            <w:r>
              <w:rPr>
                <w:color w:val="EE0000"/>
              </w:rPr>
              <w:t>N/A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30E3B" w14:textId="77777777" w:rsidR="00A4222A" w:rsidRDefault="00A4222A">
            <w:pPr>
              <w:rPr>
                <w:b/>
                <w:bCs/>
              </w:rPr>
            </w:pPr>
          </w:p>
        </w:tc>
      </w:tr>
      <w:tr w:rsidR="00A4222A" w14:paraId="2FC8F100" w14:textId="77777777" w:rsidTr="00F84439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737B4" w14:textId="77777777" w:rsidR="00A4222A" w:rsidRDefault="00793517">
            <w:pPr>
              <w:rPr>
                <w:b/>
                <w:bCs/>
              </w:rPr>
            </w:pPr>
            <w:r>
              <w:rPr>
                <w:b/>
                <w:bCs/>
              </w:rPr>
              <w:t>1st Draft to Board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0B7C0" w14:textId="77777777" w:rsidR="00A4222A" w:rsidRDefault="00793517">
            <w:pPr>
              <w:jc w:val="both"/>
              <w:rPr>
                <w:b/>
                <w:bCs/>
              </w:rPr>
            </w:pPr>
            <w:r>
              <w:t xml:space="preserve"> </w:t>
            </w:r>
            <w:r>
              <w:rPr>
                <w:color w:val="EE0000"/>
              </w:rPr>
              <w:t>N/A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625E6" w14:textId="77777777" w:rsidR="00A4222A" w:rsidRDefault="00A4222A">
            <w:pPr>
              <w:rPr>
                <w:b/>
                <w:bCs/>
              </w:rPr>
            </w:pPr>
          </w:p>
        </w:tc>
      </w:tr>
      <w:tr w:rsidR="00A4222A" w14:paraId="7EA93DDF" w14:textId="77777777" w:rsidTr="00F84439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25DFF" w14:textId="77777777" w:rsidR="00A4222A" w:rsidRDefault="00793517">
            <w:pPr>
              <w:rPr>
                <w:b/>
                <w:bCs/>
              </w:rPr>
            </w:pPr>
            <w:r>
              <w:rPr>
                <w:b/>
                <w:bCs/>
              </w:rPr>
              <w:t>Board Comments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CE70B" w14:textId="77777777" w:rsidR="00A4222A" w:rsidRDefault="00793517">
            <w:pPr>
              <w:jc w:val="both"/>
              <w:rPr>
                <w:b/>
                <w:bCs/>
              </w:rPr>
            </w:pPr>
            <w:r>
              <w:rPr>
                <w:color w:val="EE0000"/>
              </w:rPr>
              <w:t>N/A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83797" w14:textId="77777777" w:rsidR="00A4222A" w:rsidRDefault="00A4222A">
            <w:pPr>
              <w:rPr>
                <w:b/>
                <w:bCs/>
              </w:rPr>
            </w:pPr>
          </w:p>
        </w:tc>
      </w:tr>
      <w:tr w:rsidR="00A4222A" w14:paraId="1A7BAB02" w14:textId="77777777" w:rsidTr="00F84439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77FAF" w14:textId="77777777" w:rsidR="00A4222A" w:rsidRDefault="00793517">
            <w:pPr>
              <w:rPr>
                <w:b/>
                <w:bCs/>
              </w:rPr>
            </w:pPr>
            <w:r>
              <w:rPr>
                <w:b/>
                <w:bCs/>
              </w:rPr>
              <w:t>Final Draft to Board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A372A" w14:textId="77777777" w:rsidR="00A4222A" w:rsidRDefault="00793517">
            <w:pPr>
              <w:jc w:val="both"/>
              <w:rPr>
                <w:b/>
                <w:bCs/>
              </w:rPr>
            </w:pPr>
            <w:r>
              <w:rPr>
                <w:color w:val="EE0000"/>
              </w:rPr>
              <w:t>N/A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310E2" w14:textId="77777777" w:rsidR="00A4222A" w:rsidRDefault="00A4222A">
            <w:pPr>
              <w:rPr>
                <w:b/>
                <w:bCs/>
              </w:rPr>
            </w:pPr>
          </w:p>
        </w:tc>
      </w:tr>
      <w:tr w:rsidR="00A4222A" w14:paraId="22D64A59" w14:textId="77777777" w:rsidTr="00F84439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C3DC7" w14:textId="77777777" w:rsidR="00A4222A" w:rsidRDefault="00793517">
            <w:pPr>
              <w:rPr>
                <w:b/>
                <w:bCs/>
              </w:rPr>
            </w:pPr>
            <w:r>
              <w:rPr>
                <w:b/>
                <w:bCs/>
              </w:rPr>
              <w:t>Board Approval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AAACD" w14:textId="77777777" w:rsidR="00A4222A" w:rsidRDefault="00793517">
            <w:pPr>
              <w:jc w:val="both"/>
              <w:rPr>
                <w:b/>
                <w:bCs/>
              </w:rPr>
            </w:pPr>
            <w:r>
              <w:t xml:space="preserve"> </w:t>
            </w:r>
            <w:r>
              <w:rPr>
                <w:color w:val="EE0000"/>
              </w:rPr>
              <w:t>N/A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8" w:space="0" w:color="747775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73418" w14:textId="77777777" w:rsidR="00A4222A" w:rsidRDefault="00A4222A">
            <w:pPr>
              <w:rPr>
                <w:b/>
                <w:bCs/>
              </w:rPr>
            </w:pPr>
          </w:p>
        </w:tc>
      </w:tr>
      <w:tr w:rsidR="00A4222A" w14:paraId="171B614D" w14:textId="77777777" w:rsidTr="00F84439">
        <w:trPr>
          <w:trHeight w:val="564"/>
          <w:tblHeader/>
        </w:trPr>
        <w:tc>
          <w:tcPr>
            <w:tcW w:w="2805" w:type="dxa"/>
            <w:tcBorders>
              <w:top w:val="single" w:sz="8" w:space="0" w:color="747775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EF2B4" w14:textId="77777777" w:rsidR="00A4222A" w:rsidRDefault="00793517">
            <w:pPr>
              <w:rPr>
                <w:b/>
                <w:bCs/>
              </w:rPr>
            </w:pPr>
            <w:r>
              <w:rPr>
                <w:b/>
                <w:bCs/>
              </w:rPr>
              <w:t>DONE Approval</w:t>
            </w:r>
          </w:p>
        </w:tc>
        <w:tc>
          <w:tcPr>
            <w:tcW w:w="6335" w:type="dxa"/>
            <w:tcBorders>
              <w:top w:val="single" w:sz="8" w:space="0" w:color="747775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1A9FA" w14:textId="77777777" w:rsidR="00A4222A" w:rsidRDefault="00793517">
            <w:pPr>
              <w:jc w:val="both"/>
              <w:rPr>
                <w:b/>
                <w:bCs/>
              </w:rPr>
            </w:pPr>
            <w:r>
              <w:t xml:space="preserve"> </w:t>
            </w:r>
            <w:r>
              <w:rPr>
                <w:color w:val="EE0000"/>
              </w:rPr>
              <w:t>N/A</w:t>
            </w:r>
          </w:p>
        </w:tc>
        <w:tc>
          <w:tcPr>
            <w:tcW w:w="220" w:type="dxa"/>
            <w:tcBorders>
              <w:top w:val="single" w:sz="8" w:space="0" w:color="747775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29357" w14:textId="77777777" w:rsidR="00A4222A" w:rsidRDefault="00A4222A">
            <w:pPr>
              <w:rPr>
                <w:b/>
                <w:bCs/>
              </w:rPr>
            </w:pPr>
          </w:p>
        </w:tc>
      </w:tr>
      <w:tr w:rsidR="00A4222A" w14:paraId="4DE9FB57" w14:textId="77777777">
        <w:trPr>
          <w:trHeight w:val="564"/>
          <w:tblHeader/>
        </w:trPr>
        <w:tc>
          <w:tcPr>
            <w:tcW w:w="93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081A5" w14:textId="77777777" w:rsidR="00A4222A" w:rsidRDefault="00A4222A">
            <w:pPr>
              <w:rPr>
                <w:b/>
                <w:bCs/>
              </w:rPr>
            </w:pPr>
          </w:p>
          <w:p w14:paraId="472A5309" w14:textId="77777777" w:rsidR="00A4222A" w:rsidRDefault="00793517">
            <w:pPr>
              <w:rPr>
                <w:b/>
                <w:bCs/>
              </w:rPr>
            </w:pPr>
            <w:r>
              <w:rPr>
                <w:b/>
                <w:bCs/>
              </w:rPr>
              <w:t>GENERAL COMMITTEE COMMENTS:</w:t>
            </w:r>
          </w:p>
          <w:p w14:paraId="3DC04DAC" w14:textId="77777777" w:rsidR="00A4222A" w:rsidRDefault="00A4222A">
            <w:pPr>
              <w:rPr>
                <w:b/>
                <w:bCs/>
              </w:rPr>
            </w:pPr>
          </w:p>
          <w:p w14:paraId="15708B51" w14:textId="77777777" w:rsidR="00A4222A" w:rsidRDefault="00A4222A">
            <w:pPr>
              <w:rPr>
                <w:b/>
                <w:bCs/>
              </w:rPr>
            </w:pPr>
          </w:p>
          <w:p w14:paraId="199D4F03" w14:textId="77777777" w:rsidR="00A4222A" w:rsidRDefault="00A4222A">
            <w:pPr>
              <w:rPr>
                <w:b/>
                <w:bCs/>
              </w:rPr>
            </w:pPr>
          </w:p>
          <w:p w14:paraId="42ECDC7D" w14:textId="77777777" w:rsidR="00A4222A" w:rsidRDefault="00A4222A">
            <w:pPr>
              <w:rPr>
                <w:b/>
                <w:bCs/>
              </w:rPr>
            </w:pPr>
          </w:p>
          <w:p w14:paraId="13D37C4F" w14:textId="77777777" w:rsidR="00A4222A" w:rsidRDefault="00A4222A">
            <w:pPr>
              <w:rPr>
                <w:b/>
                <w:bCs/>
              </w:rPr>
            </w:pPr>
          </w:p>
          <w:p w14:paraId="33548E75" w14:textId="77777777" w:rsidR="00A4222A" w:rsidRDefault="00A4222A">
            <w:pPr>
              <w:rPr>
                <w:b/>
                <w:bCs/>
              </w:rPr>
            </w:pPr>
          </w:p>
        </w:tc>
      </w:tr>
    </w:tbl>
    <w:p w14:paraId="245C1478" w14:textId="77777777" w:rsidR="00A4222A" w:rsidRDefault="00793517">
      <w:r>
        <w:rPr>
          <w:b/>
          <w:bCs/>
        </w:rPr>
        <w:t>Chair's Signature</w:t>
      </w:r>
      <w:r>
        <w:t>: _________________________</w:t>
      </w:r>
      <w:r>
        <w:tab/>
      </w:r>
      <w:r>
        <w:tab/>
      </w:r>
      <w:r>
        <w:rPr>
          <w:b/>
          <w:bCs/>
        </w:rPr>
        <w:t>Date</w:t>
      </w:r>
      <w:r>
        <w:t>: _________________________</w:t>
      </w:r>
    </w:p>
    <w:p w14:paraId="7B8A0D97" w14:textId="77777777" w:rsidR="00A4222A" w:rsidRDefault="00A4222A"/>
    <w:sectPr w:rsidR="00A4222A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35A92" w14:textId="77777777" w:rsidR="00944D86" w:rsidRDefault="00944D86">
      <w:pPr>
        <w:spacing w:after="0" w:line="240" w:lineRule="auto"/>
      </w:pPr>
      <w:r>
        <w:separator/>
      </w:r>
    </w:p>
  </w:endnote>
  <w:endnote w:type="continuationSeparator" w:id="0">
    <w:p w14:paraId="0F3EF627" w14:textId="77777777" w:rsidR="00944D86" w:rsidRDefault="00944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90D5D4-7F1B-41AD-B441-843CFCE41083}"/>
    <w:embedBold r:id="rId2" w:fontKey="{828D66F2-DE36-43C4-960A-FA51099D048D}"/>
    <w:embedItalic r:id="rId3" w:fontKey="{ACAFA1AF-0995-4FFF-992B-C552CB0F2C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5C3E712-1BE7-4DFA-9A24-0C8311682C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E94B3B" w14:textId="77777777" w:rsidR="00944D86" w:rsidRDefault="00944D86">
      <w:pPr>
        <w:spacing w:after="0" w:line="240" w:lineRule="auto"/>
      </w:pPr>
      <w:r>
        <w:separator/>
      </w:r>
    </w:p>
  </w:footnote>
  <w:footnote w:type="continuationSeparator" w:id="0">
    <w:p w14:paraId="1C6D2C39" w14:textId="77777777" w:rsidR="00944D86" w:rsidRDefault="00944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2D451" w14:textId="77777777" w:rsidR="00A4222A" w:rsidRDefault="00793517">
    <w:pPr>
      <w:jc w:val="center"/>
      <w:rPr>
        <w:rFonts w:ascii="Times New Roman" w:eastAsia="Times New Roman" w:hAnsi="Times New Roman" w:cs="Times New Roman"/>
        <w:b/>
        <w:bCs/>
        <w:sz w:val="32"/>
        <w:szCs w:val="32"/>
      </w:rPr>
    </w:pPr>
    <w:r>
      <w:rPr>
        <w:rFonts w:ascii="Times New Roman" w:eastAsia="Times New Roman" w:hAnsi="Times New Roman" w:cs="Times New Roman"/>
        <w:b/>
        <w:bCs/>
        <w:sz w:val="32"/>
        <w:szCs w:val="32"/>
      </w:rPr>
      <w:t>DLANC Bylaws Amendment Worksheet</w:t>
    </w:r>
  </w:p>
  <w:p w14:paraId="29880311" w14:textId="77777777" w:rsidR="00A4222A" w:rsidRDefault="007935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both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>This worksheet is designed to facilitate the amendment process for the Downtown Los Angeles Neighborhood Council (DLANC) Bylaws. Please complete all relevant fields for each proposed amendment.</w:t>
    </w:r>
  </w:p>
  <w:p w14:paraId="61EA5C45" w14:textId="77777777" w:rsidR="00A4222A" w:rsidRDefault="00A4222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both"/>
      <w:rPr>
        <w:rFonts w:ascii="Times New Roman" w:eastAsia="Times New Roman" w:hAnsi="Times New Roman" w:cs="Times New Roman"/>
        <w:color w:val="000000"/>
        <w:sz w:val="28"/>
        <w:szCs w:val="28"/>
      </w:rPr>
    </w:pPr>
  </w:p>
  <w:p w14:paraId="76E2ACA3" w14:textId="77777777" w:rsidR="00A4222A" w:rsidRDefault="00A4222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22A"/>
    <w:rsid w:val="00321A79"/>
    <w:rsid w:val="005F0598"/>
    <w:rsid w:val="00723CA8"/>
    <w:rsid w:val="00793517"/>
    <w:rsid w:val="00944D86"/>
    <w:rsid w:val="00A4222A"/>
    <w:rsid w:val="00F84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B4B77"/>
  <w15:docId w15:val="{0C0909FC-3AF0-464E-ADBD-B71C5F90A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73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73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73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46736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73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736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736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736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73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73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73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736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673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4673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673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73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673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736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736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736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736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67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368"/>
  </w:style>
  <w:style w:type="paragraph" w:styleId="Footer">
    <w:name w:val="footer"/>
    <w:basedOn w:val="Normal"/>
    <w:link w:val="FooterChar"/>
    <w:uiPriority w:val="99"/>
    <w:unhideWhenUsed/>
    <w:rsid w:val="00467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368"/>
  </w:style>
  <w:style w:type="paragraph" w:styleId="NormalWeb">
    <w:name w:val="Normal (Web)"/>
    <w:basedOn w:val="Normal"/>
    <w:uiPriority w:val="99"/>
    <w:semiHidden/>
    <w:unhideWhenUsed/>
    <w:rsid w:val="00C33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citation-536">
    <w:name w:val="citation-536"/>
    <w:basedOn w:val="DefaultParagraphFont"/>
    <w:rsid w:val="00C33389"/>
  </w:style>
  <w:style w:type="character" w:customStyle="1" w:styleId="citation-534">
    <w:name w:val="citation-534"/>
    <w:basedOn w:val="DefaultParagraphFont"/>
    <w:rsid w:val="00C33389"/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F+D7y21FtZfCixgILD6eadKLjQ==">CgMxLjA4AHIhMXJaMksxdENNUmZLZ2luWHdqMFhvWjJ3ejd6cV9mZVRF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223</Words>
  <Characters>1273</Characters>
  <Application>Microsoft Office Word</Application>
  <DocSecurity>0</DocSecurity>
  <Lines>10</Lines>
  <Paragraphs>2</Paragraphs>
  <ScaleCrop>false</ScaleCrop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Y Hillery</dc:creator>
  <cp:lastModifiedBy>Teresa Y Hillery</cp:lastModifiedBy>
  <cp:revision>3</cp:revision>
  <cp:lastPrinted>2026-01-23T05:56:00Z</cp:lastPrinted>
  <dcterms:created xsi:type="dcterms:W3CDTF">2026-01-23T05:56:00Z</dcterms:created>
  <dcterms:modified xsi:type="dcterms:W3CDTF">2026-01-23T06:16:00Z</dcterms:modified>
</cp:coreProperties>
</file>