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4"/>
        <w:tblW w:w="9360" w:type="dxa"/>
        <w:tblLayout w:type="fixed"/>
        <w:tblLook w:val="0400" w:firstRow="0" w:lastRow="0" w:firstColumn="0" w:lastColumn="0" w:noHBand="0" w:noVBand="1"/>
      </w:tblPr>
      <w:tblGrid>
        <w:gridCol w:w="2805"/>
        <w:gridCol w:w="6335"/>
        <w:gridCol w:w="220"/>
      </w:tblGrid>
      <w:tr w:rsidR="00FB1716" w14:paraId="2251A91D" w14:textId="77777777" w:rsidTr="00122BDE">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78E75BF8" w14:textId="77777777" w:rsidR="00FB1716" w:rsidRDefault="00724C2B">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5EC0224B" w14:textId="77777777" w:rsidR="00FB1716" w:rsidRDefault="00724C2B">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0BF071FD" w14:textId="77777777" w:rsidR="00FB1716" w:rsidRDefault="00FB1716">
            <w:pPr>
              <w:rPr>
                <w:b/>
                <w:bCs/>
              </w:rPr>
            </w:pPr>
          </w:p>
        </w:tc>
      </w:tr>
      <w:tr w:rsidR="00FB1716" w14:paraId="55BFF140"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1D18BD6" w14:textId="77777777" w:rsidR="00FB1716" w:rsidRDefault="00724C2B">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4EEE6376" w14:textId="77777777" w:rsidR="00FB1716" w:rsidRDefault="00724C2B">
            <w:pPr>
              <w:jc w:val="both"/>
              <w:rPr>
                <w:b/>
                <w:bCs/>
              </w:rPr>
            </w:pPr>
            <w:r>
              <w:rPr>
                <w:rFonts w:ascii="Times New Roman" w:eastAsia="Times New Roman" w:hAnsi="Times New Roman" w:cs="Times New Roman"/>
                <w:color w:val="EE0000"/>
              </w:rPr>
              <w:t>ARTICLE VII/ Section 1 / Subsection G / Foreign and Domestic Affairs Committee / Page 17</w:t>
            </w:r>
          </w:p>
        </w:tc>
        <w:tc>
          <w:tcPr>
            <w:tcW w:w="220" w:type="dxa"/>
            <w:tcBorders>
              <w:top w:val="single" w:sz="8" w:space="0" w:color="747775"/>
              <w:bottom w:val="single" w:sz="8" w:space="0" w:color="747775"/>
            </w:tcBorders>
            <w:tcMar>
              <w:top w:w="100" w:type="dxa"/>
              <w:left w:w="100" w:type="dxa"/>
              <w:bottom w:w="100" w:type="dxa"/>
              <w:right w:w="100" w:type="dxa"/>
            </w:tcMar>
          </w:tcPr>
          <w:p w14:paraId="2A6A9417" w14:textId="77777777" w:rsidR="00FB1716" w:rsidRDefault="00FB1716">
            <w:pPr>
              <w:rPr>
                <w:b/>
                <w:bCs/>
              </w:rPr>
            </w:pPr>
          </w:p>
        </w:tc>
      </w:tr>
      <w:tr w:rsidR="00FB1716" w14:paraId="066A3220"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F96F53F" w14:textId="77777777" w:rsidR="00FB1716" w:rsidRDefault="00724C2B">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1D4B594A" w14:textId="77777777" w:rsidR="00FB1716" w:rsidRDefault="00724C2B">
            <w:pPr>
              <w:jc w:val="both"/>
              <w:rPr>
                <w:color w:val="EE0000"/>
              </w:rPr>
            </w:pPr>
            <w:r>
              <w:rPr>
                <w:color w:val="EE0000"/>
              </w:rPr>
              <w:t>Jens Midthun</w:t>
            </w:r>
          </w:p>
        </w:tc>
        <w:tc>
          <w:tcPr>
            <w:tcW w:w="220" w:type="dxa"/>
            <w:tcBorders>
              <w:top w:val="single" w:sz="8" w:space="0" w:color="747775"/>
              <w:bottom w:val="single" w:sz="8" w:space="0" w:color="747775"/>
            </w:tcBorders>
            <w:tcMar>
              <w:top w:w="100" w:type="dxa"/>
              <w:left w:w="100" w:type="dxa"/>
              <w:bottom w:w="100" w:type="dxa"/>
              <w:right w:w="100" w:type="dxa"/>
            </w:tcMar>
          </w:tcPr>
          <w:p w14:paraId="6EAD38D5" w14:textId="77777777" w:rsidR="00FB1716" w:rsidRDefault="00FB1716">
            <w:pPr>
              <w:rPr>
                <w:b/>
                <w:bCs/>
              </w:rPr>
            </w:pPr>
          </w:p>
        </w:tc>
      </w:tr>
      <w:tr w:rsidR="00FB1716" w14:paraId="519B09C5"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311BB16" w14:textId="77777777" w:rsidR="00FB1716" w:rsidRDefault="00724C2B">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4A42FD14" w14:textId="77777777" w:rsidR="00FB1716" w:rsidRDefault="00724C2B">
            <w:pPr>
              <w:pBdr>
                <w:top w:val="nil"/>
                <w:left w:val="nil"/>
                <w:bottom w:val="nil"/>
                <w:right w:val="nil"/>
                <w:between w:val="nil"/>
              </w:pBdr>
              <w:spacing w:line="240" w:lineRule="auto"/>
              <w:rPr>
                <w:rFonts w:ascii="Times New Roman" w:eastAsia="Times New Roman" w:hAnsi="Times New Roman" w:cs="Times New Roman"/>
                <w:b/>
                <w:bCs/>
                <w:color w:val="000000"/>
              </w:rPr>
            </w:pPr>
            <w:r>
              <w:rPr>
                <w:rFonts w:ascii="Times New Roman" w:eastAsia="Times New Roman" w:hAnsi="Times New Roman" w:cs="Times New Roman"/>
                <w:color w:val="EE0000"/>
              </w:rPr>
              <w:t>Current language focuses committee on areas that are out of scope for Neighborhood Councils. “Foreign Relations” particularly are not a focus of DLANC.</w:t>
            </w:r>
          </w:p>
        </w:tc>
        <w:tc>
          <w:tcPr>
            <w:tcW w:w="220" w:type="dxa"/>
            <w:tcBorders>
              <w:top w:val="single" w:sz="8" w:space="0" w:color="747775"/>
              <w:bottom w:val="single" w:sz="8" w:space="0" w:color="747775"/>
            </w:tcBorders>
            <w:tcMar>
              <w:top w:w="100" w:type="dxa"/>
              <w:left w:w="100" w:type="dxa"/>
              <w:bottom w:w="100" w:type="dxa"/>
              <w:right w:w="100" w:type="dxa"/>
            </w:tcMar>
          </w:tcPr>
          <w:p w14:paraId="06F3CA0D" w14:textId="77777777" w:rsidR="00FB1716" w:rsidRDefault="00FB1716">
            <w:pPr>
              <w:rPr>
                <w:b/>
                <w:bCs/>
              </w:rPr>
            </w:pPr>
          </w:p>
        </w:tc>
      </w:tr>
      <w:tr w:rsidR="00FB1716" w14:paraId="39F57D41"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3D2BB7C" w14:textId="77777777" w:rsidR="00FB1716" w:rsidRDefault="00724C2B">
            <w:pPr>
              <w:rPr>
                <w:b/>
                <w:bCs/>
              </w:rPr>
            </w:pPr>
            <w:r>
              <w:rPr>
                <w:b/>
                <w:bCs/>
              </w:rPr>
              <w:t>Current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066F53A0" w14:textId="77777777" w:rsidR="00FB1716" w:rsidRDefault="00724C2B">
            <w:pPr>
              <w:widowControl w:val="0"/>
              <w:spacing w:after="0" w:line="240" w:lineRule="auto"/>
              <w:rPr>
                <w:rFonts w:ascii="Arial" w:eastAsia="Arial" w:hAnsi="Arial" w:cs="Arial"/>
                <w:color w:val="EE0000"/>
                <w:sz w:val="23"/>
                <w:szCs w:val="23"/>
                <w:u w:val="single"/>
              </w:rPr>
            </w:pPr>
            <w:r>
              <w:rPr>
                <w:rFonts w:ascii="Arial" w:eastAsia="Arial" w:hAnsi="Arial" w:cs="Arial"/>
                <w:b/>
                <w:bCs/>
                <w:color w:val="EE0000"/>
                <w:sz w:val="23"/>
                <w:szCs w:val="23"/>
              </w:rPr>
              <w:t xml:space="preserve">G. Foreign and Domestic Affairs Committee – </w:t>
            </w:r>
            <w:r>
              <w:rPr>
                <w:rFonts w:ascii="Arial" w:eastAsia="Arial" w:hAnsi="Arial" w:cs="Arial"/>
                <w:color w:val="EE0000"/>
                <w:sz w:val="23"/>
                <w:szCs w:val="23"/>
              </w:rPr>
              <w:t xml:space="preserve">Chaired by Board Director as nominated by the Executive Committee and selected by the Board. The Foreign and Domestic  Affairs Committee is responsible for monitoring city, county, state, federal, or international issues and motions coming before the City Council and other City Departments and bringing them before the DLANC Board and/or committees. </w:t>
            </w:r>
          </w:p>
          <w:p w14:paraId="77E7D0DA" w14:textId="77777777" w:rsidR="00FB1716" w:rsidRDefault="00724C2B">
            <w:pPr>
              <w:widowControl w:val="0"/>
              <w:spacing w:after="0" w:line="240" w:lineRule="auto"/>
              <w:ind w:left="360"/>
              <w:rPr>
                <w:rFonts w:ascii="Arial" w:eastAsia="Arial" w:hAnsi="Arial" w:cs="Arial"/>
                <w:color w:val="EE0000"/>
                <w:sz w:val="22"/>
                <w:szCs w:val="22"/>
              </w:rPr>
            </w:pPr>
            <w:r>
              <w:rPr>
                <w:rFonts w:ascii="Arial" w:eastAsia="Arial" w:hAnsi="Arial" w:cs="Arial"/>
                <w:color w:val="EE0000"/>
                <w:sz w:val="23"/>
                <w:szCs w:val="23"/>
              </w:rPr>
              <w:t xml:space="preserve"> </w:t>
            </w:r>
          </w:p>
        </w:tc>
        <w:tc>
          <w:tcPr>
            <w:tcW w:w="220" w:type="dxa"/>
            <w:tcBorders>
              <w:top w:val="single" w:sz="8" w:space="0" w:color="747775"/>
              <w:bottom w:val="single" w:sz="8" w:space="0" w:color="747775"/>
            </w:tcBorders>
            <w:tcMar>
              <w:top w:w="100" w:type="dxa"/>
              <w:left w:w="100" w:type="dxa"/>
              <w:bottom w:w="100" w:type="dxa"/>
              <w:right w:w="100" w:type="dxa"/>
            </w:tcMar>
          </w:tcPr>
          <w:p w14:paraId="13443016" w14:textId="77777777" w:rsidR="00FB1716" w:rsidRDefault="00FB1716">
            <w:pPr>
              <w:rPr>
                <w:b/>
                <w:bCs/>
              </w:rPr>
            </w:pPr>
          </w:p>
        </w:tc>
      </w:tr>
      <w:tr w:rsidR="00FB1716" w14:paraId="3F9E8763"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9D30879" w14:textId="77777777" w:rsidR="00FB1716" w:rsidRDefault="00724C2B">
            <w:pPr>
              <w:rPr>
                <w:b/>
                <w:bCs/>
              </w:rPr>
            </w:pPr>
            <w:r>
              <w:rPr>
                <w:b/>
                <w:bCs/>
              </w:rPr>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6028638F" w14:textId="07FF0162" w:rsidR="00FB1716" w:rsidRDefault="00724C2B" w:rsidP="00122BDE">
            <w:pPr>
              <w:widowControl w:val="0"/>
              <w:spacing w:after="0" w:line="240" w:lineRule="auto"/>
              <w:rPr>
                <w:b/>
                <w:bCs/>
              </w:rPr>
            </w:pPr>
            <w:r>
              <w:rPr>
                <w:rFonts w:ascii="Arial" w:eastAsia="Arial" w:hAnsi="Arial" w:cs="Arial"/>
                <w:b/>
                <w:bCs/>
                <w:color w:val="EE0000"/>
                <w:sz w:val="23"/>
                <w:szCs w:val="23"/>
              </w:rPr>
              <w:t xml:space="preserve">G. Government Affairs Committee – </w:t>
            </w:r>
            <w:r>
              <w:rPr>
                <w:rFonts w:ascii="Arial" w:eastAsia="Arial" w:hAnsi="Arial" w:cs="Arial"/>
                <w:color w:val="EE0000"/>
                <w:sz w:val="23"/>
                <w:szCs w:val="23"/>
              </w:rPr>
              <w:t xml:space="preserve">Chaired by Board Director as nominated by the Executive Committee and selected by the Board. The Government Affairs Committee is responsible for monitoring city, county, state, or federal issues and motions coming before the City Council and other City Departments and bringing them before the DLANC Board and/or committees. </w:t>
            </w:r>
            <w:bookmarkStart w:id="0" w:name="_heading=h.kwiobdx75hvg" w:colFirst="0" w:colLast="0"/>
            <w:bookmarkEnd w:id="0"/>
          </w:p>
        </w:tc>
        <w:tc>
          <w:tcPr>
            <w:tcW w:w="220" w:type="dxa"/>
            <w:tcBorders>
              <w:top w:val="single" w:sz="8" w:space="0" w:color="747775"/>
              <w:bottom w:val="single" w:sz="8" w:space="0" w:color="747775"/>
            </w:tcBorders>
            <w:tcMar>
              <w:top w:w="100" w:type="dxa"/>
              <w:left w:w="100" w:type="dxa"/>
              <w:bottom w:w="100" w:type="dxa"/>
              <w:right w:w="100" w:type="dxa"/>
            </w:tcMar>
          </w:tcPr>
          <w:p w14:paraId="08805DE3" w14:textId="77777777" w:rsidR="00FB1716" w:rsidRDefault="00FB1716">
            <w:pPr>
              <w:rPr>
                <w:b/>
                <w:bCs/>
              </w:rPr>
            </w:pPr>
          </w:p>
        </w:tc>
      </w:tr>
      <w:tr w:rsidR="00FB1716" w14:paraId="3F44E430"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FBCA41A" w14:textId="77777777" w:rsidR="00FB1716" w:rsidRDefault="00724C2B">
            <w:pPr>
              <w:rPr>
                <w:b/>
                <w:bCs/>
              </w:rPr>
            </w:pPr>
            <w:r>
              <w:rPr>
                <w:b/>
                <w:bCs/>
              </w:rPr>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42F049B2" w14:textId="77777777" w:rsidR="00FB1716" w:rsidRDefault="00724C2B">
            <w:pPr>
              <w:spacing w:line="240" w:lineRule="auto"/>
              <w:rPr>
                <w:color w:val="FF0000"/>
              </w:rPr>
            </w:pPr>
            <w:r>
              <w:rPr>
                <w:color w:val="FF0000"/>
              </w:rPr>
              <w:t>Committee name and description should describe what the committee actually does. The main purpose is to focus on LA City Council and LA City Department policies.</w:t>
            </w:r>
          </w:p>
        </w:tc>
        <w:tc>
          <w:tcPr>
            <w:tcW w:w="220" w:type="dxa"/>
            <w:tcBorders>
              <w:top w:val="single" w:sz="8" w:space="0" w:color="747775"/>
              <w:bottom w:val="single" w:sz="8" w:space="0" w:color="747775"/>
            </w:tcBorders>
            <w:tcMar>
              <w:top w:w="100" w:type="dxa"/>
              <w:left w:w="100" w:type="dxa"/>
              <w:bottom w:w="100" w:type="dxa"/>
              <w:right w:w="100" w:type="dxa"/>
            </w:tcMar>
          </w:tcPr>
          <w:p w14:paraId="1747F9BF" w14:textId="77777777" w:rsidR="00FB1716" w:rsidRDefault="00FB1716">
            <w:pPr>
              <w:rPr>
                <w:b/>
                <w:bCs/>
              </w:rPr>
            </w:pPr>
          </w:p>
        </w:tc>
      </w:tr>
      <w:tr w:rsidR="00FB1716" w14:paraId="5F83669A"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0F2CA12" w14:textId="77777777" w:rsidR="00FB1716" w:rsidRDefault="00724C2B">
            <w:pPr>
              <w:rPr>
                <w:b/>
                <w:bCs/>
              </w:rPr>
            </w:pPr>
            <w:r>
              <w:rPr>
                <w:b/>
                <w:bCs/>
              </w:rPr>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0D3EFD11" w14:textId="77777777" w:rsidR="00FB1716" w:rsidRDefault="00724C2B">
            <w:pPr>
              <w:jc w:val="both"/>
              <w:rPr>
                <w:b/>
                <w:bCs/>
              </w:rPr>
            </w:pPr>
            <w:r>
              <w:rPr>
                <w:color w:val="EE0000"/>
              </w:rPr>
              <w:t xml:space="preserve">N/A </w:t>
            </w:r>
          </w:p>
        </w:tc>
        <w:tc>
          <w:tcPr>
            <w:tcW w:w="220" w:type="dxa"/>
            <w:tcBorders>
              <w:top w:val="single" w:sz="8" w:space="0" w:color="747775"/>
              <w:bottom w:val="single" w:sz="8" w:space="0" w:color="747775"/>
            </w:tcBorders>
            <w:tcMar>
              <w:top w:w="100" w:type="dxa"/>
              <w:left w:w="100" w:type="dxa"/>
              <w:bottom w:w="100" w:type="dxa"/>
              <w:right w:w="100" w:type="dxa"/>
            </w:tcMar>
          </w:tcPr>
          <w:p w14:paraId="447F3790" w14:textId="77777777" w:rsidR="00FB1716" w:rsidRDefault="00FB1716">
            <w:pPr>
              <w:rPr>
                <w:b/>
                <w:bCs/>
              </w:rPr>
            </w:pPr>
          </w:p>
        </w:tc>
      </w:tr>
      <w:tr w:rsidR="00FB1716" w14:paraId="78EF3DFD"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F04133C" w14:textId="77777777" w:rsidR="00FB1716" w:rsidRDefault="00724C2B">
            <w:pPr>
              <w:rPr>
                <w:b/>
                <w:bCs/>
              </w:rPr>
            </w:pPr>
            <w:r>
              <w:rPr>
                <w:b/>
                <w:bCs/>
              </w:rPr>
              <w:lastRenderedPageBreak/>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6A62D736" w14:textId="77777777" w:rsidR="00FB1716" w:rsidRDefault="00724C2B">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CE71A77" w14:textId="77777777" w:rsidR="00FB1716" w:rsidRDefault="00FB1716">
            <w:pPr>
              <w:rPr>
                <w:b/>
                <w:bCs/>
              </w:rPr>
            </w:pPr>
          </w:p>
        </w:tc>
      </w:tr>
      <w:tr w:rsidR="00FB1716" w14:paraId="5D3402EB"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D2A0F5F" w14:textId="77777777" w:rsidR="00FB1716" w:rsidRDefault="00724C2B">
            <w:pPr>
              <w:rPr>
                <w:b/>
                <w:bCs/>
              </w:rPr>
            </w:pPr>
            <w:r>
              <w:rPr>
                <w:b/>
                <w:bCs/>
              </w:rPr>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219C57C0" w14:textId="77777777" w:rsidR="00FB1716" w:rsidRDefault="00724C2B">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05DF28FC" w14:textId="77777777" w:rsidR="00FB1716" w:rsidRDefault="00FB1716">
            <w:pPr>
              <w:rPr>
                <w:b/>
                <w:bCs/>
              </w:rPr>
            </w:pPr>
          </w:p>
        </w:tc>
      </w:tr>
      <w:tr w:rsidR="00FB1716" w14:paraId="6FCEABC8"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F60D421" w14:textId="77777777" w:rsidR="00FB1716" w:rsidRDefault="00724C2B">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30B6B8E7" w14:textId="77777777" w:rsidR="00FB1716" w:rsidRDefault="00724C2B">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CE03142" w14:textId="77777777" w:rsidR="00FB1716" w:rsidRDefault="00FB1716">
            <w:pPr>
              <w:rPr>
                <w:b/>
                <w:bCs/>
              </w:rPr>
            </w:pPr>
          </w:p>
        </w:tc>
      </w:tr>
      <w:tr w:rsidR="00FB1716" w14:paraId="32729EC8"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6A10CC4" w14:textId="77777777" w:rsidR="00FB1716" w:rsidRDefault="00724C2B">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4B73B7CF" w14:textId="77777777" w:rsidR="00FB1716" w:rsidRDefault="00724C2B">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315F5CA9" w14:textId="77777777" w:rsidR="00FB1716" w:rsidRDefault="00FB1716">
            <w:pPr>
              <w:rPr>
                <w:b/>
                <w:bCs/>
              </w:rPr>
            </w:pPr>
          </w:p>
        </w:tc>
      </w:tr>
      <w:tr w:rsidR="00FB1716" w14:paraId="3B8BADEF"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2421AE5" w14:textId="77777777" w:rsidR="00FB1716" w:rsidRDefault="00724C2B">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6D0EC4E4" w14:textId="77777777" w:rsidR="00FB1716" w:rsidRDefault="00724C2B">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AA448D9" w14:textId="77777777" w:rsidR="00FB1716" w:rsidRDefault="00FB1716">
            <w:pPr>
              <w:rPr>
                <w:b/>
                <w:bCs/>
              </w:rPr>
            </w:pPr>
          </w:p>
        </w:tc>
      </w:tr>
      <w:tr w:rsidR="00FB1716" w14:paraId="3D282A58" w14:textId="77777777" w:rsidTr="00122BDE">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89C8263" w14:textId="77777777" w:rsidR="00FB1716" w:rsidRDefault="00724C2B">
            <w:pPr>
              <w:rPr>
                <w:b/>
                <w:bCs/>
              </w:rPr>
            </w:pPr>
            <w:r>
              <w:rPr>
                <w:b/>
                <w:bCs/>
              </w:rPr>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274304A1" w14:textId="77777777" w:rsidR="00FB1716" w:rsidRDefault="00724C2B">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51156749" w14:textId="77777777" w:rsidR="00FB1716" w:rsidRDefault="00FB1716">
            <w:pPr>
              <w:rPr>
                <w:b/>
                <w:bCs/>
              </w:rPr>
            </w:pPr>
          </w:p>
        </w:tc>
      </w:tr>
      <w:tr w:rsidR="00FB1716" w14:paraId="66C43790" w14:textId="77777777" w:rsidTr="00122BDE">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48ED4F1B" w14:textId="77777777" w:rsidR="00FB1716" w:rsidRDefault="00724C2B">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5300902E" w14:textId="77777777" w:rsidR="00FB1716" w:rsidRDefault="00724C2B">
            <w:pPr>
              <w:jc w:val="both"/>
              <w:rPr>
                <w:b/>
                <w:bCs/>
              </w:rPr>
            </w:pPr>
            <w:r>
              <w:t xml:space="preserve"> </w:t>
            </w: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57A81897" w14:textId="77777777" w:rsidR="00FB1716" w:rsidRDefault="00FB1716">
            <w:pPr>
              <w:rPr>
                <w:b/>
                <w:bCs/>
              </w:rPr>
            </w:pPr>
          </w:p>
        </w:tc>
      </w:tr>
      <w:tr w:rsidR="00FB1716" w14:paraId="49F9B07E"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2BFCA787" w14:textId="77777777" w:rsidR="00FB1716" w:rsidRDefault="00724C2B">
            <w:pPr>
              <w:rPr>
                <w:b/>
                <w:bCs/>
              </w:rPr>
            </w:pPr>
            <w:r>
              <w:rPr>
                <w:b/>
                <w:bCs/>
              </w:rPr>
              <w:t>GENERAL COMMITTEE COMMENTS:</w:t>
            </w:r>
          </w:p>
          <w:p w14:paraId="16B3A642" w14:textId="77777777" w:rsidR="00FB1716" w:rsidRDefault="00FB1716">
            <w:pPr>
              <w:rPr>
                <w:b/>
                <w:bCs/>
              </w:rPr>
            </w:pPr>
          </w:p>
          <w:p w14:paraId="04FDFF02" w14:textId="77777777" w:rsidR="00FB1716" w:rsidRDefault="00FB1716">
            <w:pPr>
              <w:rPr>
                <w:b/>
                <w:bCs/>
              </w:rPr>
            </w:pPr>
          </w:p>
          <w:p w14:paraId="1F2C98B7" w14:textId="77777777" w:rsidR="00FB1716" w:rsidRDefault="00FB1716">
            <w:pPr>
              <w:rPr>
                <w:b/>
                <w:bCs/>
              </w:rPr>
            </w:pPr>
          </w:p>
          <w:p w14:paraId="0CEB65AC" w14:textId="77777777" w:rsidR="00FB1716" w:rsidRDefault="00FB1716">
            <w:pPr>
              <w:rPr>
                <w:b/>
                <w:bCs/>
              </w:rPr>
            </w:pPr>
          </w:p>
          <w:p w14:paraId="3DA82C02" w14:textId="77777777" w:rsidR="00FB1716" w:rsidRDefault="00FB1716">
            <w:pPr>
              <w:rPr>
                <w:b/>
                <w:bCs/>
              </w:rPr>
            </w:pPr>
          </w:p>
          <w:p w14:paraId="77AD2F3A" w14:textId="77777777" w:rsidR="00FB1716" w:rsidRDefault="00FB1716">
            <w:pPr>
              <w:rPr>
                <w:b/>
                <w:bCs/>
              </w:rPr>
            </w:pPr>
          </w:p>
        </w:tc>
      </w:tr>
    </w:tbl>
    <w:p w14:paraId="0AF4A552" w14:textId="77777777" w:rsidR="00FB1716" w:rsidRDefault="00724C2B">
      <w:r>
        <w:rPr>
          <w:b/>
          <w:bCs/>
        </w:rPr>
        <w:t>Chair's Signature</w:t>
      </w:r>
      <w:r>
        <w:t>: _________________________</w:t>
      </w:r>
      <w:r>
        <w:tab/>
      </w:r>
      <w:r>
        <w:tab/>
      </w:r>
      <w:r>
        <w:rPr>
          <w:b/>
          <w:bCs/>
        </w:rPr>
        <w:t>Date</w:t>
      </w:r>
      <w:r>
        <w:t>: _________________________</w:t>
      </w:r>
    </w:p>
    <w:p w14:paraId="66770291" w14:textId="77777777" w:rsidR="00FB1716" w:rsidRDefault="00FB1716"/>
    <w:sectPr w:rsidR="00FB1716">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1904D" w14:textId="77777777" w:rsidR="00724C2B" w:rsidRDefault="00724C2B">
      <w:pPr>
        <w:spacing w:after="0" w:line="240" w:lineRule="auto"/>
      </w:pPr>
      <w:r>
        <w:separator/>
      </w:r>
    </w:p>
  </w:endnote>
  <w:endnote w:type="continuationSeparator" w:id="0">
    <w:p w14:paraId="18767848" w14:textId="77777777" w:rsidR="00724C2B" w:rsidRDefault="00724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A078F0E-19C9-4013-8D84-2C2BE215FD55}"/>
    <w:embedBold r:id="rId2" w:fontKey="{084C8C5E-2040-4E76-9257-AEA7C8193810}"/>
    <w:embedItalic r:id="rId3" w:fontKey="{E3F240E9-911D-43E9-A8EE-5E7F4B76F32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0091301-1429-4C04-B56F-B6104957EBD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7A3B" w14:textId="77777777" w:rsidR="00724C2B" w:rsidRDefault="00724C2B">
      <w:pPr>
        <w:spacing w:after="0" w:line="240" w:lineRule="auto"/>
      </w:pPr>
      <w:r>
        <w:separator/>
      </w:r>
    </w:p>
  </w:footnote>
  <w:footnote w:type="continuationSeparator" w:id="0">
    <w:p w14:paraId="5F711A84" w14:textId="77777777" w:rsidR="00724C2B" w:rsidRDefault="00724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E34A5" w14:textId="77777777" w:rsidR="00FB1716" w:rsidRDefault="00724C2B">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7E26814B" w14:textId="77777777" w:rsidR="00FB1716" w:rsidRDefault="00724C2B">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263B14E8" w14:textId="77777777" w:rsidR="00FB1716" w:rsidRDefault="00FB1716">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439DC918" w14:textId="77777777" w:rsidR="00FB1716" w:rsidRDefault="00FB171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716"/>
    <w:rsid w:val="00122BDE"/>
    <w:rsid w:val="00321A79"/>
    <w:rsid w:val="00724C2B"/>
    <w:rsid w:val="00FB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B65E9"/>
  <w15:docId w15:val="{0C0909FC-3AF0-464E-ADBD-B71C5F90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v2ZXapt+jWwgAVa8dGlNBALYwA==">CgMxLjAyDmgua3dpb2JkeDc1aHZnOABqJAoUc3VnZ2VzdC4zN3JtemprdDJtY2MSDEplbnMgTWlkdGh1bmokChRzdWdnZXN0LjlyN253cWs0M3E1aBIMSmVucyBNaWR0aHVuciExQ2x0N2JienpaMDdnTnlzclFCTHRZeWtkM0NqTUFlM0E=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1407</Characters>
  <Application>Microsoft Office Word</Application>
  <DocSecurity>4</DocSecurity>
  <Lines>82</Lines>
  <Paragraphs>38</Paragraphs>
  <ScaleCrop>false</ScaleCrop>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2026-01-23T05:45:00Z</cp:lastPrinted>
  <dcterms:created xsi:type="dcterms:W3CDTF">2026-01-23T05:45:00Z</dcterms:created>
  <dcterms:modified xsi:type="dcterms:W3CDTF">2026-01-23T05:45:00Z</dcterms:modified>
</cp:coreProperties>
</file>